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D9017B">
        <w:rPr>
          <w:rFonts w:ascii="Arial" w:hAnsi="Arial" w:cs="Arial"/>
          <w:b/>
          <w:bCs/>
          <w:sz w:val="24"/>
        </w:rPr>
        <w:t>S2-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D9017B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  <w:t>S2-1</w:t>
      </w:r>
      <w:r w:rsidR="0027647E">
        <w:rPr>
          <w:rFonts w:ascii="Arial" w:hAnsi="Arial" w:cs="Arial"/>
          <w:b/>
          <w:bCs/>
          <w:sz w:val="24"/>
        </w:rPr>
        <w:t>8</w:t>
      </w:r>
      <w:r w:rsidR="008B008D">
        <w:rPr>
          <w:rFonts w:ascii="Arial" w:hAnsi="Arial" w:cs="Arial"/>
          <w:b/>
          <w:bCs/>
          <w:sz w:val="24"/>
        </w:rPr>
        <w:t>0865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D9017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D9017B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9017B">
        <w:rPr>
          <w:rFonts w:ascii="Arial" w:hAnsi="Arial" w:cs="Arial"/>
          <w:b/>
          <w:bCs/>
          <w:sz w:val="24"/>
          <w:szCs w:val="24"/>
        </w:rPr>
        <w:t>January 2018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D9017B">
        <w:rPr>
          <w:rFonts w:ascii="Arial" w:hAnsi="Arial" w:cs="Arial"/>
          <w:b/>
          <w:bCs/>
          <w:sz w:val="24"/>
          <w:szCs w:val="24"/>
        </w:rPr>
        <w:t>Gothenburg, Sweden</w:t>
      </w:r>
      <w:r>
        <w:rPr>
          <w:rFonts w:ascii="Arial" w:hAnsi="Arial" w:cs="Arial"/>
          <w:b/>
          <w:bCs/>
          <w:color w:val="0000FF"/>
        </w:rPr>
        <w:tab/>
        <w:t>(revision of S2-17</w:t>
      </w:r>
      <w:r w:rsidR="008B008D">
        <w:rPr>
          <w:rFonts w:ascii="Arial" w:hAnsi="Arial" w:cs="Arial"/>
          <w:b/>
          <w:bCs/>
          <w:color w:val="0000FF"/>
        </w:rPr>
        <w:t>0455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D9017B" w:rsidRDefault="00EF79C6" w:rsidP="0001218C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302E2C">
        <w:rPr>
          <w:rFonts w:ascii="Arial" w:hAnsi="Arial" w:cs="Arial"/>
          <w:b/>
        </w:rPr>
        <w:t xml:space="preserve">on </w:t>
      </w:r>
      <w:r w:rsidR="00302E2C" w:rsidRPr="00302E2C">
        <w:rPr>
          <w:rFonts w:ascii="Arial" w:hAnsi="Arial" w:cs="Arial"/>
          <w:b/>
        </w:rPr>
        <w:t>Mapping of Conversational Services to 5G System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47E">
        <w:rPr>
          <w:rFonts w:ascii="Arial" w:hAnsi="Arial" w:cs="Arial"/>
          <w:b/>
          <w:bCs/>
          <w:sz w:val="22"/>
          <w:szCs w:val="22"/>
        </w:rPr>
        <w:t>S4</w:t>
      </w:r>
      <w:r w:rsidR="001345E6">
        <w:rPr>
          <w:rFonts w:ascii="Arial" w:hAnsi="Arial" w:cs="Arial"/>
          <w:b/>
          <w:bCs/>
          <w:sz w:val="22"/>
          <w:szCs w:val="22"/>
        </w:rPr>
        <w:t>-1</w:t>
      </w:r>
      <w:r w:rsidR="00330E95">
        <w:rPr>
          <w:rFonts w:ascii="Arial" w:hAnsi="Arial" w:cs="Arial"/>
          <w:b/>
          <w:bCs/>
          <w:sz w:val="22"/>
          <w:szCs w:val="22"/>
        </w:rPr>
        <w:t>7</w:t>
      </w:r>
      <w:r w:rsidR="000E5AFD">
        <w:rPr>
          <w:rFonts w:ascii="Arial" w:hAnsi="Arial" w:cs="Arial"/>
          <w:b/>
          <w:bCs/>
          <w:sz w:val="22"/>
          <w:szCs w:val="22"/>
        </w:rPr>
        <w:t>1278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</w:t>
      </w:r>
      <w:r w:rsidR="00330E95">
        <w:rPr>
          <w:rFonts w:ascii="Arial" w:hAnsi="Arial" w:cs="Arial"/>
          <w:b/>
          <w:bCs/>
          <w:sz w:val="22"/>
          <w:szCs w:val="22"/>
        </w:rPr>
        <w:t>800</w:t>
      </w:r>
      <w:r w:rsidR="0027647E">
        <w:rPr>
          <w:rFonts w:ascii="Arial" w:hAnsi="Arial" w:cs="Arial"/>
          <w:b/>
          <w:bCs/>
          <w:sz w:val="22"/>
          <w:szCs w:val="22"/>
        </w:rPr>
        <w:t>10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27647E">
        <w:rPr>
          <w:rFonts w:ascii="Arial" w:hAnsi="Arial" w:cs="Arial"/>
          <w:b/>
          <w:bCs/>
          <w:sz w:val="22"/>
          <w:szCs w:val="22"/>
        </w:rPr>
        <w:t>FS_</w:t>
      </w:r>
      <w:r w:rsidR="0027647E">
        <w:rPr>
          <w:rFonts w:ascii="Arial" w:hAnsi="Arial" w:cs="Arial"/>
          <w:b/>
          <w:bCs/>
          <w:lang w:val="en-US"/>
        </w:rPr>
        <w:t>5G_MEDIA_MTSI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27647E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647E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647E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lang w:val="fr-FR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</w:r>
      <w:r w:rsidR="0027647E">
        <w:rPr>
          <w:rFonts w:ascii="Arial" w:hAnsi="Arial" w:cs="Arial"/>
          <w:b/>
          <w:bCs/>
        </w:rPr>
        <w:t>none</w:t>
      </w: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 xml:space="preserve">would like to thank </w:t>
      </w:r>
      <w:r w:rsidR="00302E2C">
        <w:rPr>
          <w:rFonts w:ascii="Arial" w:eastAsia="DengXian" w:hAnsi="Arial" w:cs="Arial"/>
          <w:lang w:eastAsia="zh-CN"/>
        </w:rPr>
        <w:t>SA4</w:t>
      </w:r>
      <w:r w:rsidR="007B0FCA">
        <w:rPr>
          <w:rFonts w:ascii="Arial" w:eastAsia="DengXian" w:hAnsi="Arial" w:cs="Arial"/>
          <w:lang w:eastAsia="zh-CN"/>
        </w:rPr>
        <w:t xml:space="preserve"> for their </w:t>
      </w:r>
      <w:r w:rsidR="00762B4E">
        <w:rPr>
          <w:rFonts w:ascii="Arial" w:eastAsia="DengXian" w:hAnsi="Arial" w:cs="Arial"/>
          <w:lang w:eastAsia="zh-CN"/>
        </w:rPr>
        <w:t xml:space="preserve">LS on </w:t>
      </w:r>
      <w:r w:rsidR="000C6412">
        <w:rPr>
          <w:rFonts w:ascii="Arial" w:eastAsia="DengXian" w:hAnsi="Arial" w:cs="Arial"/>
          <w:lang w:eastAsia="zh-CN"/>
        </w:rPr>
        <w:t>mapping of conversational services to 5G System</w:t>
      </w:r>
      <w:r w:rsidR="007B0FCA">
        <w:rPr>
          <w:rFonts w:ascii="Arial" w:eastAsia="DengXian" w:hAnsi="Arial" w:cs="Arial"/>
          <w:lang w:eastAsia="zh-CN"/>
        </w:rPr>
        <w:t xml:space="preserve"> in </w:t>
      </w:r>
      <w:r w:rsidR="000C6412">
        <w:rPr>
          <w:rFonts w:ascii="Arial" w:eastAsia="DengXian" w:hAnsi="Arial" w:cs="Arial"/>
          <w:lang w:eastAsia="zh-CN"/>
        </w:rPr>
        <w:t>S4</w:t>
      </w:r>
      <w:r w:rsidR="007B0FCA">
        <w:rPr>
          <w:rFonts w:ascii="Arial" w:eastAsia="DengXian" w:hAnsi="Arial" w:cs="Arial"/>
          <w:lang w:eastAsia="zh-CN"/>
        </w:rPr>
        <w:t>-17</w:t>
      </w:r>
      <w:r w:rsidR="000E5AFD">
        <w:rPr>
          <w:rFonts w:ascii="Arial" w:eastAsia="DengXian" w:hAnsi="Arial" w:cs="Arial"/>
          <w:lang w:eastAsia="zh-CN"/>
        </w:rPr>
        <w:t>1278</w:t>
      </w:r>
      <w:r w:rsidR="002D2CCF">
        <w:rPr>
          <w:rFonts w:ascii="Arial" w:eastAsia="DengXian" w:hAnsi="Arial" w:cs="Arial"/>
          <w:lang w:eastAsia="zh-CN"/>
        </w:rPr>
        <w:t xml:space="preserve"> / S2-1</w:t>
      </w:r>
      <w:r w:rsidR="00762B4E">
        <w:rPr>
          <w:rFonts w:ascii="Arial" w:eastAsia="DengXian" w:hAnsi="Arial" w:cs="Arial"/>
          <w:lang w:eastAsia="zh-CN"/>
        </w:rPr>
        <w:t>800</w:t>
      </w:r>
      <w:r w:rsidR="000C6412">
        <w:rPr>
          <w:rFonts w:ascii="Arial" w:eastAsia="DengXian" w:hAnsi="Arial" w:cs="Arial"/>
          <w:lang w:eastAsia="zh-CN"/>
        </w:rPr>
        <w:t>10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565E06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With respect to the </w:t>
      </w:r>
      <w:r w:rsidR="00730550">
        <w:rPr>
          <w:rFonts w:ascii="Arial" w:eastAsia="DengXian" w:hAnsi="Arial" w:cs="Arial"/>
          <w:lang w:eastAsia="zh-CN"/>
        </w:rPr>
        <w:t>SA4</w:t>
      </w:r>
      <w:r w:rsidR="007B0FCA">
        <w:rPr>
          <w:rFonts w:ascii="Arial" w:eastAsia="DengXian" w:hAnsi="Arial" w:cs="Arial"/>
          <w:lang w:eastAsia="zh-CN"/>
        </w:rPr>
        <w:t xml:space="preserve"> question:</w:t>
      </w:r>
    </w:p>
    <w:p w:rsidR="00730550" w:rsidRPr="00730550" w:rsidRDefault="00730550" w:rsidP="00730550">
      <w:pPr>
        <w:ind w:left="720"/>
        <w:rPr>
          <w:rFonts w:ascii="Arial" w:eastAsia="DengXian" w:hAnsi="Arial" w:cs="Arial"/>
          <w:i/>
          <w:lang w:eastAsia="zh-CN"/>
        </w:rPr>
      </w:pPr>
      <w:r w:rsidRPr="00730550">
        <w:rPr>
          <w:rFonts w:ascii="Arial" w:hAnsi="Arial" w:cs="Arial"/>
          <w:i/>
        </w:rPr>
        <w:t xml:space="preserve">3GPP SA4 kindly asks SA2 to confirm SA4’s assessment that there are </w:t>
      </w:r>
      <w:r w:rsidRPr="00730550">
        <w:rPr>
          <w:rFonts w:ascii="Arial" w:hAnsi="Arial" w:cs="Arial"/>
          <w:i/>
          <w:lang w:val="en-US"/>
        </w:rPr>
        <w:t>no 5G architecture implications on 3GPP conversational services beyond the AF-grouping mentioned above</w:t>
      </w:r>
      <w:r w:rsidRPr="00730550">
        <w:rPr>
          <w:rFonts w:ascii="Arial" w:hAnsi="Arial" w:cs="Arial"/>
          <w:bCs/>
          <w:i/>
        </w:rPr>
        <w:t>.</w:t>
      </w:r>
    </w:p>
    <w:p w:rsidR="00CB405C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point out that the use of 5G System to access IMS in Rel-15 has been specified in TS 23.228 Annex Y. In addition, PCC aspects are described in TS 23.503.</w:t>
      </w:r>
    </w:p>
    <w:p w:rsidR="006A44A2" w:rsidRDefault="00225029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As described in the</w:t>
      </w:r>
      <w:r w:rsidR="006A44A2">
        <w:rPr>
          <w:rFonts w:ascii="Arial" w:eastAsia="DengXian" w:hAnsi="Arial" w:cs="Arial"/>
          <w:lang w:eastAsia="zh-CN"/>
        </w:rPr>
        <w:t xml:space="preserve"> specifications referenced above, for Rel-15 it is assumed that the IMS can be accessed via 5G System without any changes to the IMS. The IMS </w:t>
      </w:r>
      <w:r>
        <w:rPr>
          <w:rFonts w:ascii="Arial" w:eastAsia="DengXian" w:hAnsi="Arial" w:cs="Arial"/>
          <w:lang w:eastAsia="zh-CN"/>
        </w:rPr>
        <w:t>sub</w:t>
      </w:r>
      <w:r w:rsidR="006A44A2">
        <w:rPr>
          <w:rFonts w:ascii="Arial" w:eastAsia="DengXian" w:hAnsi="Arial" w:cs="Arial"/>
          <w:lang w:eastAsia="zh-CN"/>
        </w:rPr>
        <w:t>system connects to the underlying 5G System using the Sh/Cx interface towards the UDM/HSS and the N5 or Rx interface to the PCF.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point out that the N5 reference point is a point-to-point representation of the service-based (HTTP-based) interface Npcf/Naf. While both N5 and Rx can be used for communication between the IMS and the PCF, it is noted that in Rel-15 the two reference points are functionally equivalent.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Any functional grouping within the IMS as implied by TR 26.919 are transparent to the 5G System as long as the reference points N</w:t>
      </w:r>
      <w:r w:rsidR="0095427E">
        <w:rPr>
          <w:rFonts w:ascii="Arial" w:eastAsia="DengXian" w:hAnsi="Arial" w:cs="Arial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/Rx, Sh and Cx remain unchanged.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44398E">
        <w:rPr>
          <w:rFonts w:ascii="Arial" w:eastAsia="DengXian" w:hAnsi="Arial" w:cs="Arial"/>
          <w:lang w:eastAsia="zh-CN"/>
        </w:rPr>
        <w:t>would</w:t>
      </w:r>
      <w:r w:rsidR="006655EE">
        <w:rPr>
          <w:rFonts w:ascii="Arial" w:eastAsia="DengXian" w:hAnsi="Arial" w:cs="Arial"/>
          <w:lang w:eastAsia="zh-CN"/>
        </w:rPr>
        <w:t xml:space="preserve"> also like to point out that for Rel-16 work is just starting on a new study </w:t>
      </w:r>
      <w:hyperlink r:id="rId8" w:history="1">
        <w:r w:rsidR="006655EE" w:rsidRPr="006655EE">
          <w:rPr>
            <w:rStyle w:val="Hyperlink"/>
            <w:rFonts w:ascii="Arial" w:eastAsia="DengXian" w:hAnsi="Arial" w:cs="Arial"/>
            <w:lang w:eastAsia="zh-CN"/>
          </w:rPr>
          <w:t>SP-171052</w:t>
        </w:r>
      </w:hyperlink>
      <w:r w:rsidR="006655EE">
        <w:rPr>
          <w:rFonts w:ascii="Arial" w:eastAsia="DengXian" w:hAnsi="Arial" w:cs="Arial"/>
          <w:lang w:eastAsia="zh-CN"/>
        </w:rPr>
        <w:t xml:space="preserve"> on enhanced </w:t>
      </w:r>
      <w:r w:rsidR="0095427E">
        <w:rPr>
          <w:rFonts w:ascii="Arial" w:eastAsia="DengXian" w:hAnsi="Arial" w:cs="Arial"/>
          <w:lang w:eastAsia="zh-CN"/>
        </w:rPr>
        <w:t>IMS</w:t>
      </w:r>
      <w:r w:rsidR="006655EE">
        <w:rPr>
          <w:rFonts w:ascii="Arial" w:eastAsia="DengXian" w:hAnsi="Arial" w:cs="Arial"/>
          <w:lang w:eastAsia="zh-CN"/>
        </w:rPr>
        <w:t xml:space="preserve"> to </w:t>
      </w:r>
      <w:r w:rsidR="0095427E">
        <w:rPr>
          <w:rFonts w:ascii="Arial" w:eastAsia="DengXian" w:hAnsi="Arial" w:cs="Arial"/>
          <w:lang w:eastAsia="zh-CN"/>
        </w:rPr>
        <w:t>5GC</w:t>
      </w:r>
      <w:r w:rsidR="006655EE">
        <w:rPr>
          <w:rFonts w:ascii="Arial" w:eastAsia="DengXian" w:hAnsi="Arial" w:cs="Arial"/>
          <w:lang w:eastAsia="zh-CN"/>
        </w:rPr>
        <w:t xml:space="preserve"> integration (FS_eIMS5G). It is too early to say whether this new study will have any impact on the FS_5G_MEDIA_MTSI study.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B837A1">
        <w:rPr>
          <w:rFonts w:ascii="Arial" w:hAnsi="Arial" w:cs="Arial"/>
          <w:b/>
          <w:bCs/>
        </w:rPr>
        <w:t>SA4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 xml:space="preserve">TSG </w:t>
      </w:r>
      <w:r w:rsidR="00B837A1">
        <w:rPr>
          <w:rFonts w:ascii="Arial" w:hAnsi="Arial" w:cs="Arial"/>
          <w:lang w:eastAsia="ko-KR"/>
        </w:rPr>
        <w:t>SA4</w:t>
      </w:r>
      <w:r w:rsidR="001345E6">
        <w:rPr>
          <w:rFonts w:ascii="Arial" w:hAnsi="Arial" w:cs="Arial"/>
          <w:lang w:eastAsia="ko-KR"/>
        </w:rPr>
        <w:t xml:space="preserve">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762B4E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126</w:t>
      </w:r>
      <w:r w:rsidR="00154D70">
        <w:rPr>
          <w:rFonts w:ascii="Arial" w:hAnsi="Arial" w:cs="Arial"/>
        </w:rPr>
        <w:tab/>
        <w:t>2</w:t>
      </w:r>
      <w:r>
        <w:rPr>
          <w:rFonts w:ascii="Arial" w:hAnsi="Arial" w:cs="Arial"/>
        </w:rPr>
        <w:t>6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</w:t>
      </w:r>
      <w:r w:rsidR="00154D7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 2018</w:t>
      </w:r>
      <w:r w:rsidR="00154D70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:rsidR="00154D70" w:rsidRPr="00966940" w:rsidRDefault="00EB34C3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127</w:t>
      </w:r>
      <w:r>
        <w:rPr>
          <w:rFonts w:ascii="Arial" w:hAnsi="Arial" w:cs="Arial"/>
        </w:rPr>
        <w:tab/>
        <w:t>16</w:t>
      </w:r>
      <w:r w:rsidR="00953E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953E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 Apr 2018</w:t>
      </w:r>
      <w:r>
        <w:rPr>
          <w:rFonts w:ascii="Arial" w:hAnsi="Arial" w:cs="Arial"/>
        </w:rPr>
        <w:tab/>
      </w:r>
      <w:r w:rsidR="00E13FF9">
        <w:rPr>
          <w:rFonts w:ascii="Arial" w:hAnsi="Arial" w:cs="Arial"/>
        </w:rPr>
        <w:t xml:space="preserve">Sanya, </w:t>
      </w:r>
      <w:r>
        <w:rPr>
          <w:rFonts w:ascii="Arial" w:hAnsi="Arial" w:cs="Arial"/>
        </w:rPr>
        <w:t>CN</w:t>
      </w:r>
      <w:bookmarkStart w:id="0" w:name="_GoBack"/>
      <w:bookmarkEnd w:id="0"/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07A" w:rsidRDefault="0002607A">
      <w:pPr>
        <w:spacing w:after="0"/>
      </w:pPr>
      <w:r>
        <w:separator/>
      </w:r>
    </w:p>
  </w:endnote>
  <w:endnote w:type="continuationSeparator" w:id="0">
    <w:p w:rsidR="0002607A" w:rsidRDefault="000260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07A" w:rsidRDefault="0002607A">
      <w:pPr>
        <w:spacing w:after="0"/>
      </w:pPr>
      <w:r>
        <w:separator/>
      </w:r>
    </w:p>
  </w:footnote>
  <w:footnote w:type="continuationSeparator" w:id="0">
    <w:p w:rsidR="0002607A" w:rsidRDefault="000260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141AC"/>
    <w:multiLevelType w:val="hybridMultilevel"/>
    <w:tmpl w:val="F4109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2607A"/>
    <w:rsid w:val="00031EA5"/>
    <w:rsid w:val="000352E6"/>
    <w:rsid w:val="00052481"/>
    <w:rsid w:val="000531D5"/>
    <w:rsid w:val="00055A9B"/>
    <w:rsid w:val="00055AE4"/>
    <w:rsid w:val="00062CF8"/>
    <w:rsid w:val="00065163"/>
    <w:rsid w:val="00070511"/>
    <w:rsid w:val="00073A06"/>
    <w:rsid w:val="00085097"/>
    <w:rsid w:val="00087D27"/>
    <w:rsid w:val="00093CA8"/>
    <w:rsid w:val="000C6412"/>
    <w:rsid w:val="000D79FE"/>
    <w:rsid w:val="000E072E"/>
    <w:rsid w:val="000E5AFD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25029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47E"/>
    <w:rsid w:val="002767D7"/>
    <w:rsid w:val="00283449"/>
    <w:rsid w:val="002927FC"/>
    <w:rsid w:val="002A34A4"/>
    <w:rsid w:val="002A6A5A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02E2C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0E95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A726A"/>
    <w:rsid w:val="003C06BE"/>
    <w:rsid w:val="003C1396"/>
    <w:rsid w:val="003C6C59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0549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398E"/>
    <w:rsid w:val="00444933"/>
    <w:rsid w:val="00455041"/>
    <w:rsid w:val="00461A49"/>
    <w:rsid w:val="0046511B"/>
    <w:rsid w:val="00467F13"/>
    <w:rsid w:val="0047053B"/>
    <w:rsid w:val="00483CA9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65E06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5EE"/>
    <w:rsid w:val="006658DC"/>
    <w:rsid w:val="00665BE3"/>
    <w:rsid w:val="0067350B"/>
    <w:rsid w:val="00673D67"/>
    <w:rsid w:val="00677225"/>
    <w:rsid w:val="00677A9B"/>
    <w:rsid w:val="00680C50"/>
    <w:rsid w:val="00687704"/>
    <w:rsid w:val="006958DA"/>
    <w:rsid w:val="006A26AE"/>
    <w:rsid w:val="006A44A2"/>
    <w:rsid w:val="006A7CF0"/>
    <w:rsid w:val="006B023C"/>
    <w:rsid w:val="006B352F"/>
    <w:rsid w:val="006C047A"/>
    <w:rsid w:val="006C0741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0550"/>
    <w:rsid w:val="00732986"/>
    <w:rsid w:val="00737449"/>
    <w:rsid w:val="007460D7"/>
    <w:rsid w:val="00752E6C"/>
    <w:rsid w:val="00753F87"/>
    <w:rsid w:val="00762B4E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3D9"/>
    <w:rsid w:val="007D45AD"/>
    <w:rsid w:val="007E3CB4"/>
    <w:rsid w:val="007F4F92"/>
    <w:rsid w:val="007F62F9"/>
    <w:rsid w:val="0080697B"/>
    <w:rsid w:val="00807697"/>
    <w:rsid w:val="00821A10"/>
    <w:rsid w:val="00821E41"/>
    <w:rsid w:val="00823E9C"/>
    <w:rsid w:val="008241B8"/>
    <w:rsid w:val="00827449"/>
    <w:rsid w:val="0083250E"/>
    <w:rsid w:val="0084056B"/>
    <w:rsid w:val="00842860"/>
    <w:rsid w:val="008507B0"/>
    <w:rsid w:val="008568A4"/>
    <w:rsid w:val="00862BE3"/>
    <w:rsid w:val="0086401D"/>
    <w:rsid w:val="008678F8"/>
    <w:rsid w:val="00872802"/>
    <w:rsid w:val="008765F6"/>
    <w:rsid w:val="008767B8"/>
    <w:rsid w:val="0088765E"/>
    <w:rsid w:val="008A39F6"/>
    <w:rsid w:val="008B008D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53E2A"/>
    <w:rsid w:val="0095427E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164CE"/>
    <w:rsid w:val="00A3257D"/>
    <w:rsid w:val="00A35BFC"/>
    <w:rsid w:val="00A40684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249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7A1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B405C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1BE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17B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3FF9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70EEB"/>
    <w:rsid w:val="00E9669E"/>
    <w:rsid w:val="00EA0A50"/>
    <w:rsid w:val="00EA5494"/>
    <w:rsid w:val="00EA6F11"/>
    <w:rsid w:val="00EB02F3"/>
    <w:rsid w:val="00EB34C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A2FAE"/>
    <w:rsid w:val="00FB3F22"/>
    <w:rsid w:val="00FC02F9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link w:val="B1Char"/>
    <w:qFormat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NOChar">
    <w:name w:val="NO Char"/>
    <w:link w:val="NO"/>
    <w:rsid w:val="006C0741"/>
    <w:rPr>
      <w:lang w:val="en-GB" w:eastAsia="en-US"/>
    </w:rPr>
  </w:style>
  <w:style w:type="character" w:customStyle="1" w:styleId="B1Char">
    <w:name w:val="B1 Char"/>
    <w:link w:val="B1"/>
    <w:locked/>
    <w:rsid w:val="006C0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sa/TSG_SA/TSGS_78/Docs/SP-171052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376</Words>
  <Characters>1820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CTPClassification=CTP_PUBLIC:VisualMarkings=, CTPClassification=CTP_NT</cp:keywords>
  <cp:lastModifiedBy>intel user rev1</cp:lastModifiedBy>
  <cp:revision>6</cp:revision>
  <cp:lastPrinted>2002-04-23T07:10:00Z</cp:lastPrinted>
  <dcterms:created xsi:type="dcterms:W3CDTF">2018-01-23T13:10:00Z</dcterms:created>
  <dcterms:modified xsi:type="dcterms:W3CDTF">2018-01-23T13:12:00Z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01ddc5fb-8868-416e-b310-5f9bc35e94c2</vt:lpwstr>
  </property>
  <property fmtid="{D5CDD505-2E9C-101B-9397-08002B2CF9AE}" pid="15" name="CTP_TimeStamp">
    <vt:lpwstr>2018-01-23 13:12:38Z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